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DA36" w14:textId="4D802443" w:rsidR="00FD11C8" w:rsidRDefault="00E76805" w:rsidP="00E76805">
      <w:pPr>
        <w:pStyle w:val="Textoindependiente"/>
        <w:ind w:left="4748"/>
        <w:rPr>
          <w:rFonts w:ascii="Times New Roman"/>
        </w:rPr>
      </w:pPr>
      <w:r>
        <w:rPr>
          <w:rFonts w:ascii="Abadi Extra Light" w:eastAsia="Calibri" w:hAnsi="Abadi Extra Light" w:cs="Times New Roman"/>
          <w:noProof/>
          <w:spacing w:val="50"/>
        </w:rPr>
        <w:drawing>
          <wp:anchor distT="0" distB="0" distL="114300" distR="114300" simplePos="0" relativeHeight="251662848" behindDoc="0" locked="0" layoutInCell="1" allowOverlap="1" wp14:anchorId="47FC0298" wp14:editId="195EE45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64128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4" t="18006" r="16589" b="25191"/>
                    <a:stretch/>
                  </pic:blipFill>
                  <pic:spPr bwMode="auto">
                    <a:xfrm>
                      <a:off x="0" y="0"/>
                      <a:ext cx="1485900" cy="641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690B0" w14:textId="77777777" w:rsidR="00E76805" w:rsidRDefault="00E76805">
      <w:pPr>
        <w:spacing w:before="163"/>
        <w:ind w:left="1581" w:right="1394"/>
        <w:jc w:val="center"/>
        <w:rPr>
          <w:color w:val="231F20"/>
          <w:sz w:val="18"/>
        </w:rPr>
      </w:pPr>
    </w:p>
    <w:p w14:paraId="7253D937" w14:textId="183115EB" w:rsidR="00E76805" w:rsidRPr="00E76805" w:rsidRDefault="00E76805">
      <w:pPr>
        <w:spacing w:before="163"/>
        <w:ind w:left="1581" w:right="1394"/>
        <w:jc w:val="center"/>
        <w:rPr>
          <w:b/>
          <w:bCs/>
          <w:color w:val="231F20"/>
          <w:sz w:val="32"/>
          <w:szCs w:val="32"/>
        </w:rPr>
      </w:pPr>
      <w:r w:rsidRPr="00E76805">
        <w:rPr>
          <w:b/>
          <w:bCs/>
          <w:color w:val="231F20"/>
          <w:spacing w:val="35"/>
          <w:sz w:val="32"/>
          <w:szCs w:val="32"/>
        </w:rPr>
        <w:t>ESCRITO DE RAZONES</w:t>
      </w:r>
      <w:r w:rsidRPr="00E76805">
        <w:rPr>
          <w:b/>
          <w:bCs/>
          <w:color w:val="231F20"/>
          <w:sz w:val="32"/>
          <w:szCs w:val="32"/>
        </w:rPr>
        <w:t xml:space="preserve"> </w:t>
      </w:r>
    </w:p>
    <w:p w14:paraId="6269349D" w14:textId="76963E6B" w:rsidR="00FD11C8" w:rsidRDefault="00E76805">
      <w:pPr>
        <w:spacing w:before="163"/>
        <w:ind w:left="1581" w:right="1394"/>
        <w:jc w:val="center"/>
        <w:rPr>
          <w:sz w:val="18"/>
        </w:rPr>
      </w:pPr>
      <w:r w:rsidRPr="00E76805">
        <w:rPr>
          <w:color w:val="231F20"/>
          <w:sz w:val="20"/>
          <w:szCs w:val="20"/>
        </w:rPr>
        <w:t>CONVOCATORIA PARA INTEGRAR LAS COMISIONES MUNICIPALES ELECTORALES</w:t>
      </w:r>
      <w:r>
        <w:rPr>
          <w:color w:val="231F20"/>
          <w:sz w:val="18"/>
        </w:rPr>
        <w:t xml:space="preserve"> </w:t>
      </w:r>
      <w:r w:rsidRPr="00E76805">
        <w:rPr>
          <w:color w:val="231F20"/>
          <w:sz w:val="20"/>
          <w:szCs w:val="20"/>
        </w:rPr>
        <w:t>PROCESO ELECTORAL LOCAL 2023-2024</w:t>
      </w:r>
    </w:p>
    <w:p w14:paraId="347576E4" w14:textId="77777777" w:rsidR="00E76805" w:rsidRDefault="00E76805" w:rsidP="00E76805">
      <w:pPr>
        <w:pStyle w:val="Textoindependiente"/>
        <w:spacing w:before="119" w:line="271" w:lineRule="auto"/>
        <w:ind w:right="113"/>
      </w:pPr>
    </w:p>
    <w:p w14:paraId="4D0239BD" w14:textId="50221D9B" w:rsidR="00F2630A" w:rsidRDefault="008A4668" w:rsidP="00E76805">
      <w:pPr>
        <w:pStyle w:val="Textoindependiente"/>
        <w:spacing w:before="119" w:line="271" w:lineRule="auto"/>
        <w:ind w:right="113"/>
      </w:pPr>
      <w:r>
        <w:t>Instituto Estatal Electoral y de Participación Ciudadana</w:t>
      </w:r>
      <w:r w:rsidR="004821F5">
        <w:t xml:space="preserve"> de</w:t>
      </w:r>
      <w:r>
        <w:t xml:space="preserve"> Nuevo León</w:t>
      </w:r>
    </w:p>
    <w:p w14:paraId="6C74BD6F" w14:textId="01367B76" w:rsidR="00E76805" w:rsidRDefault="00E76805" w:rsidP="00E76805">
      <w:pPr>
        <w:pStyle w:val="Textoindependiente"/>
        <w:spacing w:before="119" w:line="271" w:lineRule="auto"/>
        <w:ind w:right="113"/>
      </w:pPr>
      <w:r>
        <w:t>P r e s e n t e.-</w:t>
      </w:r>
    </w:p>
    <w:p w14:paraId="52F0C72B" w14:textId="28B004C0" w:rsidR="008D06BD" w:rsidRDefault="008D06BD" w:rsidP="003C7E59">
      <w:pPr>
        <w:pStyle w:val="Textoindependiente"/>
        <w:spacing w:before="119" w:line="271" w:lineRule="auto"/>
        <w:ind w:left="138" w:right="113"/>
        <w:jc w:val="both"/>
      </w:pPr>
    </w:p>
    <w:p w14:paraId="031E11EB" w14:textId="2E15C9D8" w:rsidR="008D06BD" w:rsidRDefault="008D06BD" w:rsidP="008D06BD">
      <w:pPr>
        <w:pStyle w:val="Textoindependiente"/>
        <w:spacing w:before="119" w:line="480" w:lineRule="auto"/>
        <w:ind w:left="138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7C8FF" w14:textId="77777777" w:rsidR="003C7E59" w:rsidRDefault="003C7E59" w:rsidP="003C7E59">
      <w:pPr>
        <w:pStyle w:val="Textoindependiente"/>
        <w:tabs>
          <w:tab w:val="left" w:pos="5021"/>
          <w:tab w:val="left" w:pos="7468"/>
          <w:tab w:val="left" w:pos="10055"/>
        </w:tabs>
        <w:spacing w:before="103"/>
        <w:jc w:val="both"/>
        <w:rPr>
          <w:color w:val="231F20"/>
        </w:rPr>
      </w:pPr>
    </w:p>
    <w:p w14:paraId="63B7031B" w14:textId="77777777" w:rsidR="0077156F" w:rsidRDefault="0077156F" w:rsidP="00320A50">
      <w:pPr>
        <w:pStyle w:val="Textoindependiente"/>
        <w:tabs>
          <w:tab w:val="left" w:pos="5021"/>
          <w:tab w:val="left" w:pos="7468"/>
          <w:tab w:val="left" w:pos="10055"/>
        </w:tabs>
        <w:spacing w:before="103"/>
        <w:rPr>
          <w:color w:val="231F20"/>
        </w:rPr>
      </w:pPr>
    </w:p>
    <w:p w14:paraId="39AB78FD" w14:textId="0E6F6D0B" w:rsidR="00FD11C8" w:rsidRDefault="00000000" w:rsidP="00320A50">
      <w:pPr>
        <w:pStyle w:val="Textoindependiente"/>
        <w:tabs>
          <w:tab w:val="left" w:pos="5021"/>
          <w:tab w:val="left" w:pos="7468"/>
          <w:tab w:val="left" w:pos="10055"/>
        </w:tabs>
        <w:spacing w:before="103"/>
      </w:pPr>
      <w:r>
        <w:rPr>
          <w:color w:val="231F20"/>
        </w:rPr>
        <w:t>En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, Nuevo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2023.</w:t>
      </w:r>
    </w:p>
    <w:p w14:paraId="024D6199" w14:textId="77777777" w:rsidR="00FD11C8" w:rsidRDefault="00FD11C8">
      <w:pPr>
        <w:pStyle w:val="Textoindependiente"/>
        <w:spacing w:before="5"/>
        <w:rPr>
          <w:sz w:val="18"/>
        </w:rPr>
      </w:pPr>
    </w:p>
    <w:p w14:paraId="0ABC0AFF" w14:textId="77777777" w:rsidR="00A06195" w:rsidRDefault="00A06195" w:rsidP="008D06BD">
      <w:pPr>
        <w:spacing w:before="107"/>
        <w:ind w:right="1394"/>
        <w:rPr>
          <w:color w:val="231F20"/>
          <w:w w:val="105"/>
          <w:sz w:val="18"/>
        </w:rPr>
      </w:pPr>
    </w:p>
    <w:p w14:paraId="40D0D789" w14:textId="77777777" w:rsidR="00A06195" w:rsidRDefault="00A06195">
      <w:pPr>
        <w:spacing w:before="107"/>
        <w:ind w:left="1386" w:right="1394"/>
        <w:jc w:val="center"/>
        <w:rPr>
          <w:color w:val="231F20"/>
          <w:w w:val="105"/>
          <w:sz w:val="18"/>
        </w:rPr>
      </w:pPr>
    </w:p>
    <w:p w14:paraId="6DA5DC55" w14:textId="6AFE8212" w:rsidR="00FD11C8" w:rsidRPr="00543548" w:rsidRDefault="00000000">
      <w:pPr>
        <w:spacing w:before="107"/>
        <w:ind w:left="1386" w:right="1394"/>
        <w:jc w:val="center"/>
        <w:rPr>
          <w:color w:val="231F20"/>
          <w:w w:val="105"/>
          <w:sz w:val="20"/>
          <w:szCs w:val="20"/>
        </w:rPr>
      </w:pPr>
      <w:r w:rsidRPr="00543548">
        <w:rPr>
          <w:color w:val="231F20"/>
          <w:w w:val="105"/>
          <w:sz w:val="20"/>
          <w:szCs w:val="20"/>
        </w:rPr>
        <w:t>Protesto lo necesario</w:t>
      </w:r>
    </w:p>
    <w:p w14:paraId="2565BA72" w14:textId="77777777" w:rsidR="00543548" w:rsidRDefault="00543548">
      <w:pPr>
        <w:spacing w:before="107"/>
        <w:ind w:left="1386" w:right="1394"/>
        <w:jc w:val="center"/>
        <w:rPr>
          <w:color w:val="231F20"/>
          <w:w w:val="105"/>
          <w:sz w:val="18"/>
        </w:rPr>
      </w:pPr>
    </w:p>
    <w:p w14:paraId="1FA7DA12" w14:textId="77777777" w:rsidR="00543548" w:rsidRDefault="00543548">
      <w:pPr>
        <w:spacing w:before="107"/>
        <w:ind w:left="1386" w:right="1394"/>
        <w:jc w:val="center"/>
        <w:rPr>
          <w:color w:val="231F20"/>
          <w:w w:val="105"/>
          <w:sz w:val="18"/>
        </w:rPr>
      </w:pPr>
    </w:p>
    <w:p w14:paraId="11F6B7F6" w14:textId="77777777" w:rsidR="00543548" w:rsidRDefault="00543548">
      <w:pPr>
        <w:spacing w:before="107"/>
        <w:ind w:left="1386" w:right="1394"/>
        <w:jc w:val="center"/>
        <w:rPr>
          <w:sz w:val="18"/>
        </w:rPr>
      </w:pPr>
    </w:p>
    <w:p w14:paraId="0F029A1A" w14:textId="77777777" w:rsidR="00FD11C8" w:rsidRDefault="00FD11C8">
      <w:pPr>
        <w:pStyle w:val="Textoindependiente"/>
      </w:pPr>
    </w:p>
    <w:p w14:paraId="71DE8D2B" w14:textId="77777777" w:rsidR="00FD11C8" w:rsidRDefault="00FD11C8">
      <w:pPr>
        <w:pStyle w:val="Textoindependiente"/>
      </w:pPr>
    </w:p>
    <w:p w14:paraId="01DA8D88" w14:textId="6ABAB261" w:rsidR="00FD11C8" w:rsidRDefault="00A06195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4419FAF" wp14:editId="0D17F265">
                <wp:simplePos x="0" y="0"/>
                <wp:positionH relativeFrom="page">
                  <wp:posOffset>1979930</wp:posOffset>
                </wp:positionH>
                <wp:positionV relativeFrom="paragraph">
                  <wp:posOffset>102870</wp:posOffset>
                </wp:positionV>
                <wp:extent cx="3600450" cy="1270"/>
                <wp:effectExtent l="0" t="0" r="0" b="0"/>
                <wp:wrapTopAndBottom/>
                <wp:docPr id="5142176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5670"/>
                            <a:gd name="T2" fmla="+- 0 8787 3118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69" y="0"/>
                              </a:lnTo>
                            </a:path>
                          </a:pathLst>
                        </a:custGeom>
                        <a:noFill/>
                        <a:ln w="364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9533" id="Freeform 2" o:spid="_x0000_s1026" style="position:absolute;margin-left:155.9pt;margin-top:8.1pt;width:28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" path="m,l5669,e" filled="f" strokecolor="#231f20" strokeweight=".10125mm">
                <v:path arrowok="t" o:connecttype="custom" o:connectlocs="0,0;3599815,0" o:connectangles="0,0"/>
                <w10:wrap type="topAndBottom" anchorx="page"/>
              </v:shape>
            </w:pict>
          </mc:Fallback>
        </mc:AlternateContent>
      </w:r>
    </w:p>
    <w:p w14:paraId="387444E4" w14:textId="5CD61C29" w:rsidR="00FD11C8" w:rsidRPr="00543548" w:rsidRDefault="00000000">
      <w:pPr>
        <w:spacing w:before="13"/>
        <w:ind w:left="1394" w:right="1394"/>
        <w:jc w:val="center"/>
        <w:rPr>
          <w:sz w:val="20"/>
          <w:szCs w:val="20"/>
        </w:rPr>
      </w:pPr>
      <w:r w:rsidRPr="00543548">
        <w:rPr>
          <w:color w:val="231F20"/>
          <w:w w:val="105"/>
          <w:sz w:val="20"/>
          <w:szCs w:val="20"/>
        </w:rPr>
        <w:t>Nombre y firma de</w:t>
      </w:r>
      <w:r w:rsidR="00E76805">
        <w:rPr>
          <w:color w:val="231F20"/>
          <w:w w:val="105"/>
          <w:sz w:val="20"/>
          <w:szCs w:val="20"/>
        </w:rPr>
        <w:t xml:space="preserve"> aspirante</w:t>
      </w:r>
    </w:p>
    <w:sectPr w:rsidR="00FD11C8" w:rsidRPr="00543548">
      <w:type w:val="continuous"/>
      <w:pgSz w:w="11910" w:h="15310"/>
      <w:pgMar w:top="26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C8"/>
    <w:rsid w:val="000B0261"/>
    <w:rsid w:val="001767B4"/>
    <w:rsid w:val="00266B3E"/>
    <w:rsid w:val="00316995"/>
    <w:rsid w:val="00320A50"/>
    <w:rsid w:val="003C7E59"/>
    <w:rsid w:val="003E2179"/>
    <w:rsid w:val="0045070B"/>
    <w:rsid w:val="004821F5"/>
    <w:rsid w:val="004E0095"/>
    <w:rsid w:val="00543548"/>
    <w:rsid w:val="006B0D73"/>
    <w:rsid w:val="0077156F"/>
    <w:rsid w:val="008A4668"/>
    <w:rsid w:val="008D06BD"/>
    <w:rsid w:val="009C48B0"/>
    <w:rsid w:val="00A06195"/>
    <w:rsid w:val="00AC321B"/>
    <w:rsid w:val="00AD436B"/>
    <w:rsid w:val="00BD50E2"/>
    <w:rsid w:val="00C06E15"/>
    <w:rsid w:val="00CE4996"/>
    <w:rsid w:val="00D65EDF"/>
    <w:rsid w:val="00E76805"/>
    <w:rsid w:val="00F2630A"/>
    <w:rsid w:val="00FA3731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0CBB"/>
  <w15:docId w15:val="{F766D42A-147C-4D91-8B91-428EEE1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117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19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6195"/>
    <w:rPr>
      <w:kern w:val="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30A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3.1 Declaracion bajo protesta 2020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Declaracion bajo protesta 2020</dc:title>
  <dc:creator>Fabricio Agustín Vidal Rodríguez</dc:creator>
  <cp:lastModifiedBy>Fernanda Martínez Soto</cp:lastModifiedBy>
  <cp:revision>5</cp:revision>
  <dcterms:created xsi:type="dcterms:W3CDTF">2023-10-04T21:23:00Z</dcterms:created>
  <dcterms:modified xsi:type="dcterms:W3CDTF">2023-10-12T15:59:00Z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2023-09-28T00:00:00Z</vt:filetime>
  </property>
</Properties>
</file>